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D43" w:rsidRDefault="00872D43" w:rsidP="00872D43">
      <w:pPr>
        <w:pStyle w:val="Header"/>
      </w:pPr>
      <w:r>
        <w:rPr>
          <w:noProof/>
        </w:rPr>
        <w:drawing>
          <wp:inline distT="0" distB="0" distL="0" distR="0">
            <wp:extent cx="5752465" cy="982345"/>
            <wp:effectExtent l="0" t="0" r="635" b="8255"/>
            <wp:docPr id="1" name="Picture 1" descr="antet USAMV color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USAMV color q"/>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2465" cy="982345"/>
                    </a:xfrm>
                    <a:prstGeom prst="rect">
                      <a:avLst/>
                    </a:prstGeom>
                    <a:noFill/>
                    <a:ln>
                      <a:noFill/>
                    </a:ln>
                  </pic:spPr>
                </pic:pic>
              </a:graphicData>
            </a:graphic>
          </wp:inline>
        </w:drawing>
      </w:r>
    </w:p>
    <w:p w:rsidR="00872D43" w:rsidRDefault="00872D43" w:rsidP="009163A0">
      <w:pPr>
        <w:jc w:val="center"/>
        <w:rPr>
          <w:rFonts w:ascii="Times New Roman" w:hAnsi="Times New Roman" w:cs="Times New Roman"/>
          <w:sz w:val="28"/>
          <w:szCs w:val="28"/>
          <w:lang w:val="ro-RO"/>
        </w:rPr>
      </w:pPr>
    </w:p>
    <w:p w:rsidR="00872D43" w:rsidRDefault="00872D43" w:rsidP="009163A0">
      <w:pPr>
        <w:jc w:val="center"/>
        <w:rPr>
          <w:rFonts w:ascii="Times New Roman" w:hAnsi="Times New Roman" w:cs="Times New Roman"/>
          <w:sz w:val="28"/>
          <w:szCs w:val="28"/>
          <w:lang w:val="ro-RO"/>
        </w:rPr>
      </w:pPr>
    </w:p>
    <w:p w:rsidR="00E8015B" w:rsidRPr="00756EA7" w:rsidRDefault="00740DDE" w:rsidP="009163A0">
      <w:pPr>
        <w:jc w:val="center"/>
        <w:rPr>
          <w:rFonts w:ascii="Times New Roman" w:hAnsi="Times New Roman" w:cs="Times New Roman"/>
          <w:b/>
          <w:sz w:val="28"/>
          <w:szCs w:val="28"/>
          <w:lang w:val="ro-RO"/>
        </w:rPr>
      </w:pPr>
      <w:r w:rsidRPr="00756EA7">
        <w:rPr>
          <w:rFonts w:ascii="Times New Roman" w:hAnsi="Times New Roman" w:cs="Times New Roman"/>
          <w:b/>
          <w:sz w:val="28"/>
          <w:szCs w:val="28"/>
          <w:lang w:val="ro-RO"/>
        </w:rPr>
        <w:t>Procedură pentru difuzarea fişei de înscriere în anul universitar</w:t>
      </w:r>
    </w:p>
    <w:p w:rsidR="009163A0" w:rsidRDefault="009163A0" w:rsidP="009163A0">
      <w:pPr>
        <w:jc w:val="center"/>
        <w:rPr>
          <w:rFonts w:ascii="Times New Roman" w:hAnsi="Times New Roman" w:cs="Times New Roman"/>
          <w:sz w:val="28"/>
          <w:szCs w:val="28"/>
          <w:lang w:val="ro-RO"/>
        </w:rPr>
      </w:pPr>
    </w:p>
    <w:p w:rsidR="009163A0" w:rsidRDefault="009163A0" w:rsidP="009163A0">
      <w:pPr>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Această procedură se adresează studenţilor înmatriculaţi în cadrul Universităţii de Ştiinţe Agricole şi Medicină Veterinară din Cluj-Napoca.</w:t>
      </w:r>
    </w:p>
    <w:p w:rsidR="009163A0" w:rsidRDefault="009163A0" w:rsidP="009163A0">
      <w:pPr>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Fişa de înscriere în anul universitar se completează de studenţi la începutul anului universitar. Fişa conţine date de identificare ale studentului şi informaţii privind studiile absolvite anterior de acesta sau urmate în paralel la altă universitate în anul universitar in curs.</w:t>
      </w:r>
    </w:p>
    <w:p w:rsidR="009163A0" w:rsidRDefault="009163A0" w:rsidP="009163A0">
      <w:pPr>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Pentru completarea fişei de înscriere, studenţii anilor 2-6 vor descărca de pe site-ul facultăţii modelul f</w:t>
      </w:r>
      <w:r w:rsidR="00025464">
        <w:rPr>
          <w:rFonts w:ascii="Times New Roman" w:hAnsi="Times New Roman" w:cs="Times New Roman"/>
          <w:sz w:val="28"/>
          <w:szCs w:val="28"/>
          <w:lang w:val="ro-RO"/>
        </w:rPr>
        <w:t>işei de înscriere corespunzător</w:t>
      </w:r>
      <w:r>
        <w:rPr>
          <w:rFonts w:ascii="Times New Roman" w:hAnsi="Times New Roman" w:cs="Times New Roman"/>
          <w:sz w:val="28"/>
          <w:szCs w:val="28"/>
          <w:lang w:val="ro-RO"/>
        </w:rPr>
        <w:t xml:space="preserve"> ciclului de studii urmat (licenţă, respectiv master).</w:t>
      </w:r>
    </w:p>
    <w:p w:rsidR="009163A0" w:rsidRDefault="009163A0" w:rsidP="009163A0">
      <w:pPr>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După completare şi semnare, fişa se depune la secretariatul facultăţii în primele 10 zile de la începutul anului universitar. </w:t>
      </w:r>
    </w:p>
    <w:p w:rsidR="009163A0" w:rsidRDefault="009163A0" w:rsidP="009163A0">
      <w:pPr>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depunerea fişei completate şi semnate de către student, secretara facultăţii va viza pentru anul în curs carnetul </w:t>
      </w:r>
      <w:r w:rsidR="00E00E87">
        <w:rPr>
          <w:rFonts w:ascii="Times New Roman" w:hAnsi="Times New Roman" w:cs="Times New Roman"/>
          <w:sz w:val="28"/>
          <w:szCs w:val="28"/>
          <w:lang w:val="ro-RO"/>
        </w:rPr>
        <w:t>d</w:t>
      </w:r>
      <w:r>
        <w:rPr>
          <w:rFonts w:ascii="Times New Roman" w:hAnsi="Times New Roman" w:cs="Times New Roman"/>
          <w:sz w:val="28"/>
          <w:szCs w:val="28"/>
          <w:lang w:val="ro-RO"/>
        </w:rPr>
        <w:t>e student.</w:t>
      </w:r>
    </w:p>
    <w:p w:rsidR="00025464" w:rsidRDefault="00E00E87" w:rsidP="009163A0">
      <w:pPr>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S</w:t>
      </w:r>
      <w:r w:rsidR="00025464">
        <w:rPr>
          <w:rFonts w:ascii="Times New Roman" w:hAnsi="Times New Roman" w:cs="Times New Roman"/>
          <w:sz w:val="28"/>
          <w:szCs w:val="28"/>
          <w:lang w:val="ro-RO"/>
        </w:rPr>
        <w:t>tudenţii</w:t>
      </w:r>
      <w:r>
        <w:rPr>
          <w:rFonts w:ascii="Times New Roman" w:hAnsi="Times New Roman" w:cs="Times New Roman"/>
          <w:sz w:val="28"/>
          <w:szCs w:val="28"/>
          <w:lang w:val="ro-RO"/>
        </w:rPr>
        <w:t xml:space="preserve"> </w:t>
      </w:r>
      <w:r>
        <w:rPr>
          <w:rFonts w:ascii="Times New Roman" w:hAnsi="Times New Roman" w:cs="Times New Roman"/>
          <w:sz w:val="28"/>
          <w:szCs w:val="28"/>
          <w:lang w:val="ro-RO"/>
        </w:rPr>
        <w:t>înmatriculaţi în anul I</w:t>
      </w:r>
      <w:r w:rsidR="00025464">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vor intra în posesia fişei de înscriere </w:t>
      </w:r>
      <w:bookmarkStart w:id="0" w:name="_GoBack"/>
      <w:bookmarkEnd w:id="0"/>
      <w:r w:rsidR="00025464">
        <w:rPr>
          <w:rFonts w:ascii="Times New Roman" w:hAnsi="Times New Roman" w:cs="Times New Roman"/>
          <w:sz w:val="28"/>
          <w:szCs w:val="28"/>
          <w:lang w:val="ro-RO"/>
        </w:rPr>
        <w:t>prin intermediul îndrumătorului de an, la începutul anului universitar, când vor fi informaţi despre această procedură şi vor primi carnetele de student.</w:t>
      </w:r>
    </w:p>
    <w:p w:rsidR="00025464" w:rsidRDefault="00E00E87" w:rsidP="009163A0">
      <w:pPr>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F</w:t>
      </w:r>
      <w:r w:rsidR="00025464">
        <w:rPr>
          <w:rFonts w:ascii="Times New Roman" w:hAnsi="Times New Roman" w:cs="Times New Roman"/>
          <w:sz w:val="28"/>
          <w:szCs w:val="28"/>
          <w:lang w:val="ro-RO"/>
        </w:rPr>
        <w:t xml:space="preserve">işele </w:t>
      </w:r>
      <w:r>
        <w:rPr>
          <w:rFonts w:ascii="Times New Roman" w:hAnsi="Times New Roman" w:cs="Times New Roman"/>
          <w:sz w:val="28"/>
          <w:szCs w:val="28"/>
          <w:lang w:val="ro-RO"/>
        </w:rPr>
        <w:t xml:space="preserve">completate şi </w:t>
      </w:r>
      <w:r w:rsidR="00025464">
        <w:rPr>
          <w:rFonts w:ascii="Times New Roman" w:hAnsi="Times New Roman" w:cs="Times New Roman"/>
          <w:sz w:val="28"/>
          <w:szCs w:val="28"/>
          <w:lang w:val="ro-RO"/>
        </w:rPr>
        <w:t xml:space="preserve">semnate de </w:t>
      </w:r>
      <w:r>
        <w:rPr>
          <w:rFonts w:ascii="Times New Roman" w:hAnsi="Times New Roman" w:cs="Times New Roman"/>
          <w:sz w:val="28"/>
          <w:szCs w:val="28"/>
          <w:lang w:val="ro-RO"/>
        </w:rPr>
        <w:t>studenţii înmatriculaţi în anul I</w:t>
      </w:r>
      <w:r w:rsidR="00025464">
        <w:rPr>
          <w:rFonts w:ascii="Times New Roman" w:hAnsi="Times New Roman" w:cs="Times New Roman"/>
          <w:sz w:val="28"/>
          <w:szCs w:val="28"/>
          <w:lang w:val="ro-RO"/>
        </w:rPr>
        <w:t xml:space="preserve"> vor fi depuse la secretariatul facultăţii de îndrumătorul de an.</w:t>
      </w:r>
    </w:p>
    <w:p w:rsidR="00E00E87" w:rsidRDefault="00E00E87" w:rsidP="009163A0">
      <w:pPr>
        <w:ind w:firstLine="567"/>
        <w:jc w:val="both"/>
        <w:rPr>
          <w:rFonts w:ascii="Times New Roman" w:hAnsi="Times New Roman" w:cs="Times New Roman"/>
          <w:sz w:val="28"/>
          <w:szCs w:val="28"/>
          <w:lang w:val="ro-RO"/>
        </w:rPr>
      </w:pPr>
    </w:p>
    <w:p w:rsidR="00E00E87" w:rsidRDefault="00E00E87" w:rsidP="00E00E87">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Secretar şef universitate,</w:t>
      </w:r>
    </w:p>
    <w:p w:rsidR="00E00E87" w:rsidRPr="009163A0" w:rsidRDefault="00E00E87" w:rsidP="00E00E87">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Ing. Teodora Puşcaş</w:t>
      </w:r>
    </w:p>
    <w:sectPr w:rsidR="00E00E87" w:rsidRPr="009163A0" w:rsidSect="00695BEA">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DDE"/>
    <w:rsid w:val="00025464"/>
    <w:rsid w:val="00695BEA"/>
    <w:rsid w:val="00740DDE"/>
    <w:rsid w:val="00756EA7"/>
    <w:rsid w:val="00872D43"/>
    <w:rsid w:val="009163A0"/>
    <w:rsid w:val="00E00E87"/>
    <w:rsid w:val="00E80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D4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72D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2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D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D4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72D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2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D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2017-07-13T10:02:00Z</cp:lastPrinted>
  <dcterms:created xsi:type="dcterms:W3CDTF">2017-07-13T08:48:00Z</dcterms:created>
  <dcterms:modified xsi:type="dcterms:W3CDTF">2017-07-13T10:04:00Z</dcterms:modified>
</cp:coreProperties>
</file>